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CCC" w:rsidRPr="00F07CCC" w:rsidRDefault="00F07CCC" w:rsidP="00F07CCC">
      <w:pPr>
        <w:pStyle w:val="intro"/>
        <w:jc w:val="center"/>
        <w:rPr>
          <w:rFonts w:ascii="Arial" w:hAnsi="Arial" w:cs="Arial"/>
          <w:b/>
        </w:rPr>
      </w:pPr>
      <w:r w:rsidRPr="00F07CCC">
        <w:rPr>
          <w:rFonts w:ascii="Arial" w:hAnsi="Arial" w:cs="Arial"/>
          <w:b/>
        </w:rPr>
        <w:t>BASIN DUYURUSU</w:t>
      </w:r>
    </w:p>
    <w:p w:rsidR="00F07CCC" w:rsidRPr="00F07CCC" w:rsidRDefault="00A969A4" w:rsidP="00F07CCC">
      <w:pPr>
        <w:pStyle w:val="intro"/>
        <w:jc w:val="center"/>
        <w:rPr>
          <w:rFonts w:ascii="Arial" w:hAnsi="Arial" w:cs="Arial"/>
          <w:b/>
        </w:rPr>
      </w:pPr>
      <w:r w:rsidRPr="00F07CCC">
        <w:rPr>
          <w:rFonts w:ascii="Arial" w:hAnsi="Arial" w:cs="Arial"/>
          <w:b/>
        </w:rPr>
        <w:t>08.05.2012</w:t>
      </w:r>
    </w:p>
    <w:p w:rsidR="00615631" w:rsidRPr="00F07CCC" w:rsidRDefault="00A969A4" w:rsidP="00F07CCC">
      <w:pPr>
        <w:pStyle w:val="intro"/>
        <w:jc w:val="center"/>
        <w:rPr>
          <w:rFonts w:ascii="Arial" w:hAnsi="Arial" w:cs="Arial"/>
          <w:b/>
        </w:rPr>
      </w:pPr>
      <w:r>
        <w:rPr>
          <w:rFonts w:ascii="Arial" w:hAnsi="Arial" w:cs="Arial"/>
          <w:b/>
        </w:rPr>
        <w:t xml:space="preserve"> SATSO </w:t>
      </w:r>
      <w:r w:rsidR="00EB26F3" w:rsidRPr="00F07CCC">
        <w:rPr>
          <w:rFonts w:ascii="Arial" w:hAnsi="Arial" w:cs="Arial"/>
          <w:b/>
        </w:rPr>
        <w:t xml:space="preserve">SAİGEP FİRMALARI </w:t>
      </w:r>
      <w:r w:rsidR="00615631" w:rsidRPr="00F07CCC">
        <w:rPr>
          <w:rFonts w:ascii="Arial" w:hAnsi="Arial" w:cs="Arial"/>
          <w:b/>
        </w:rPr>
        <w:t xml:space="preserve">HANNOVER MESSE </w:t>
      </w:r>
      <w:r w:rsidR="00EB26F3" w:rsidRPr="00F07CCC">
        <w:rPr>
          <w:rFonts w:ascii="Arial" w:hAnsi="Arial" w:cs="Arial"/>
          <w:b/>
        </w:rPr>
        <w:t>FUAR</w:t>
      </w:r>
      <w:r w:rsidR="00F07CCC" w:rsidRPr="00F07CCC">
        <w:rPr>
          <w:rFonts w:ascii="Arial" w:hAnsi="Arial" w:cs="Arial"/>
          <w:b/>
        </w:rPr>
        <w:t>I’NDAYDI</w:t>
      </w:r>
    </w:p>
    <w:p w:rsidR="00EB26F3" w:rsidRPr="00F07CCC" w:rsidRDefault="00EB26F3" w:rsidP="00F07CCC">
      <w:pPr>
        <w:pStyle w:val="intro"/>
        <w:jc w:val="both"/>
        <w:rPr>
          <w:rFonts w:ascii="Arial" w:hAnsi="Arial" w:cs="Arial"/>
        </w:rPr>
      </w:pPr>
      <w:r w:rsidRPr="00F07CCC">
        <w:rPr>
          <w:rFonts w:ascii="Arial" w:hAnsi="Arial" w:cs="Arial"/>
        </w:rPr>
        <w:t>SATSO Yurtdışı İş Geliştirme Komisyonu öncülüğünde başlatılan Sakarya İhracatını Geliştirme Projesi (SAİGEP) kapsamında yer alan firmalar</w:t>
      </w:r>
      <w:r w:rsidR="00A969A4">
        <w:rPr>
          <w:rFonts w:ascii="Arial" w:hAnsi="Arial" w:cs="Arial"/>
        </w:rPr>
        <w:t>,</w:t>
      </w:r>
      <w:r w:rsidRPr="00F07CCC">
        <w:rPr>
          <w:rFonts w:ascii="Arial" w:hAnsi="Arial" w:cs="Arial"/>
        </w:rPr>
        <w:t xml:space="preserve"> rekabet güçlerini artırmak ve </w:t>
      </w:r>
      <w:proofErr w:type="spellStart"/>
      <w:r w:rsidRPr="00F07CCC">
        <w:rPr>
          <w:rFonts w:ascii="Arial" w:hAnsi="Arial" w:cs="Arial"/>
        </w:rPr>
        <w:t>sektörel</w:t>
      </w:r>
      <w:proofErr w:type="spellEnd"/>
      <w:r w:rsidRPr="00F07CCC">
        <w:rPr>
          <w:rFonts w:ascii="Arial" w:hAnsi="Arial" w:cs="Arial"/>
        </w:rPr>
        <w:t xml:space="preserve"> yönde gelişimlerini hızlandırmak amacıyla uluslar arası bir fuara daha katıldılar.</w:t>
      </w:r>
    </w:p>
    <w:p w:rsidR="00EB26F3" w:rsidRPr="00F07CCC" w:rsidRDefault="00EB26F3" w:rsidP="00F07CCC">
      <w:pPr>
        <w:pStyle w:val="AralkYok"/>
        <w:jc w:val="both"/>
        <w:rPr>
          <w:rFonts w:ascii="Arial" w:hAnsi="Arial" w:cs="Arial"/>
          <w:sz w:val="24"/>
          <w:szCs w:val="24"/>
        </w:rPr>
      </w:pPr>
      <w:r w:rsidRPr="00F07CCC">
        <w:rPr>
          <w:rFonts w:ascii="Arial" w:hAnsi="Arial" w:cs="Arial"/>
          <w:sz w:val="24"/>
          <w:szCs w:val="24"/>
        </w:rPr>
        <w:t xml:space="preserve">SATSO Meclis Başkan Yardımcı Orhan </w:t>
      </w:r>
      <w:proofErr w:type="spellStart"/>
      <w:r w:rsidRPr="00F07CCC">
        <w:rPr>
          <w:rFonts w:ascii="Arial" w:hAnsi="Arial" w:cs="Arial"/>
          <w:sz w:val="24"/>
          <w:szCs w:val="24"/>
        </w:rPr>
        <w:t>Yılgenci</w:t>
      </w:r>
      <w:proofErr w:type="spellEnd"/>
      <w:r w:rsidRPr="00F07CCC">
        <w:rPr>
          <w:rFonts w:ascii="Arial" w:hAnsi="Arial" w:cs="Arial"/>
          <w:sz w:val="24"/>
          <w:szCs w:val="24"/>
        </w:rPr>
        <w:t xml:space="preserve"> ve Komisyon Başkanı Günay Güneş başkanlığında gerçekleştirilen </w:t>
      </w:r>
      <w:r w:rsidR="000757E5" w:rsidRPr="00F07CCC">
        <w:rPr>
          <w:rFonts w:ascii="Arial" w:hAnsi="Arial" w:cs="Arial"/>
          <w:sz w:val="24"/>
          <w:szCs w:val="24"/>
        </w:rPr>
        <w:t>Hannover Sanayi Fuarı,</w:t>
      </w:r>
      <w:r w:rsidRPr="00F07CCC">
        <w:rPr>
          <w:rFonts w:ascii="Arial" w:hAnsi="Arial" w:cs="Arial"/>
          <w:sz w:val="24"/>
          <w:szCs w:val="24"/>
        </w:rPr>
        <w:t xml:space="preserve"> ziyaretine Sakarya’dan SAİGEP firmaları olan AkçelikLtd. Şti, </w:t>
      </w:r>
      <w:proofErr w:type="spellStart"/>
      <w:r w:rsidR="004E79D6" w:rsidRPr="00F07CCC">
        <w:rPr>
          <w:rFonts w:ascii="Arial" w:hAnsi="Arial" w:cs="Arial"/>
          <w:sz w:val="24"/>
          <w:szCs w:val="24"/>
        </w:rPr>
        <w:t>Akemsan</w:t>
      </w:r>
      <w:proofErr w:type="spellEnd"/>
      <w:r w:rsidR="004E79D6" w:rsidRPr="00F07CCC">
        <w:rPr>
          <w:rFonts w:ascii="Arial" w:hAnsi="Arial" w:cs="Arial"/>
          <w:sz w:val="24"/>
          <w:szCs w:val="24"/>
        </w:rPr>
        <w:t xml:space="preserve"> L</w:t>
      </w:r>
      <w:r w:rsidRPr="00F07CCC">
        <w:rPr>
          <w:rFonts w:ascii="Arial" w:hAnsi="Arial" w:cs="Arial"/>
          <w:sz w:val="24"/>
          <w:szCs w:val="24"/>
        </w:rPr>
        <w:t xml:space="preserve">td. Şti, </w:t>
      </w:r>
      <w:proofErr w:type="spellStart"/>
      <w:r w:rsidRPr="00F07CCC">
        <w:rPr>
          <w:rFonts w:ascii="Arial" w:hAnsi="Arial" w:cs="Arial"/>
          <w:sz w:val="24"/>
          <w:szCs w:val="24"/>
        </w:rPr>
        <w:t>Alnal</w:t>
      </w:r>
      <w:proofErr w:type="spellEnd"/>
      <w:r w:rsidRPr="00F07CCC">
        <w:rPr>
          <w:rFonts w:ascii="Arial" w:hAnsi="Arial" w:cs="Arial"/>
          <w:sz w:val="24"/>
          <w:szCs w:val="24"/>
        </w:rPr>
        <w:t>.A. Ş</w:t>
      </w:r>
      <w:proofErr w:type="gramStart"/>
      <w:r w:rsidRPr="00F07CCC">
        <w:rPr>
          <w:rFonts w:ascii="Arial" w:hAnsi="Arial" w:cs="Arial"/>
          <w:sz w:val="24"/>
          <w:szCs w:val="24"/>
        </w:rPr>
        <w:t>.,</w:t>
      </w:r>
      <w:proofErr w:type="gramEnd"/>
      <w:r w:rsidRPr="00F07CCC">
        <w:rPr>
          <w:rFonts w:ascii="Arial" w:hAnsi="Arial" w:cs="Arial"/>
          <w:sz w:val="24"/>
          <w:szCs w:val="24"/>
        </w:rPr>
        <w:t xml:space="preserve"> Daloğlu Ltd. Şti., </w:t>
      </w:r>
      <w:proofErr w:type="spellStart"/>
      <w:r w:rsidRPr="00F07CCC">
        <w:rPr>
          <w:rFonts w:ascii="Arial" w:hAnsi="Arial" w:cs="Arial"/>
          <w:sz w:val="24"/>
          <w:szCs w:val="24"/>
        </w:rPr>
        <w:t>Kromel</w:t>
      </w:r>
      <w:proofErr w:type="spellEnd"/>
      <w:r w:rsidRPr="00F07CCC">
        <w:rPr>
          <w:rFonts w:ascii="Arial" w:hAnsi="Arial" w:cs="Arial"/>
          <w:sz w:val="24"/>
          <w:szCs w:val="24"/>
        </w:rPr>
        <w:t xml:space="preserve"> </w:t>
      </w:r>
      <w:proofErr w:type="spellStart"/>
      <w:r w:rsidRPr="00F07CCC">
        <w:rPr>
          <w:rFonts w:ascii="Arial" w:hAnsi="Arial" w:cs="Arial"/>
          <w:sz w:val="24"/>
          <w:szCs w:val="24"/>
        </w:rPr>
        <w:t>Makina</w:t>
      </w:r>
      <w:proofErr w:type="spellEnd"/>
      <w:r w:rsidRPr="00F07CCC">
        <w:rPr>
          <w:rFonts w:ascii="Arial" w:hAnsi="Arial" w:cs="Arial"/>
          <w:sz w:val="24"/>
          <w:szCs w:val="24"/>
        </w:rPr>
        <w:t xml:space="preserve"> San.A.Ş., </w:t>
      </w:r>
      <w:proofErr w:type="spellStart"/>
      <w:r w:rsidR="004E79D6" w:rsidRPr="00F07CCC">
        <w:rPr>
          <w:rFonts w:ascii="Arial" w:hAnsi="Arial" w:cs="Arial"/>
          <w:sz w:val="24"/>
          <w:szCs w:val="24"/>
        </w:rPr>
        <w:t>Federmak</w:t>
      </w:r>
      <w:r w:rsidRPr="00F07CCC">
        <w:rPr>
          <w:rFonts w:ascii="Arial" w:hAnsi="Arial" w:cs="Arial"/>
          <w:sz w:val="24"/>
          <w:szCs w:val="24"/>
        </w:rPr>
        <w:t>Ltd</w:t>
      </w:r>
      <w:proofErr w:type="spellEnd"/>
      <w:r w:rsidRPr="00F07CCC">
        <w:rPr>
          <w:rFonts w:ascii="Arial" w:hAnsi="Arial" w:cs="Arial"/>
          <w:sz w:val="24"/>
          <w:szCs w:val="24"/>
        </w:rPr>
        <w:t xml:space="preserve">. Şti., </w:t>
      </w:r>
      <w:proofErr w:type="spellStart"/>
      <w:r w:rsidRPr="00F07CCC">
        <w:rPr>
          <w:rFonts w:ascii="Arial" w:hAnsi="Arial" w:cs="Arial"/>
          <w:sz w:val="24"/>
          <w:szCs w:val="24"/>
        </w:rPr>
        <w:t>Fgi</w:t>
      </w:r>
      <w:proofErr w:type="spellEnd"/>
      <w:r w:rsidRPr="00F07CCC">
        <w:rPr>
          <w:rFonts w:ascii="Arial" w:hAnsi="Arial" w:cs="Arial"/>
          <w:sz w:val="24"/>
          <w:szCs w:val="24"/>
        </w:rPr>
        <w:t xml:space="preserve"> İnşaat </w:t>
      </w:r>
      <w:proofErr w:type="spellStart"/>
      <w:r w:rsidRPr="00F07CCC">
        <w:rPr>
          <w:rFonts w:ascii="Arial" w:hAnsi="Arial" w:cs="Arial"/>
          <w:sz w:val="24"/>
          <w:szCs w:val="24"/>
        </w:rPr>
        <w:t>Ltd.Şti</w:t>
      </w:r>
      <w:proofErr w:type="spellEnd"/>
      <w:r w:rsidRPr="00F07CCC">
        <w:rPr>
          <w:rFonts w:ascii="Arial" w:hAnsi="Arial" w:cs="Arial"/>
          <w:sz w:val="24"/>
          <w:szCs w:val="24"/>
        </w:rPr>
        <w:t xml:space="preserve">., </w:t>
      </w:r>
      <w:proofErr w:type="spellStart"/>
      <w:r w:rsidRPr="00F07CCC">
        <w:rPr>
          <w:rFonts w:ascii="Arial" w:hAnsi="Arial" w:cs="Arial"/>
          <w:sz w:val="24"/>
          <w:szCs w:val="24"/>
        </w:rPr>
        <w:t>Karmetal</w:t>
      </w:r>
      <w:proofErr w:type="spellEnd"/>
      <w:r w:rsidRPr="00F07CCC">
        <w:rPr>
          <w:rFonts w:ascii="Arial" w:hAnsi="Arial" w:cs="Arial"/>
          <w:sz w:val="24"/>
          <w:szCs w:val="24"/>
        </w:rPr>
        <w:t xml:space="preserve"> Sanayi Ticaret </w:t>
      </w:r>
      <w:proofErr w:type="spellStart"/>
      <w:r w:rsidRPr="00F07CCC">
        <w:rPr>
          <w:rFonts w:ascii="Arial" w:hAnsi="Arial" w:cs="Arial"/>
          <w:sz w:val="24"/>
          <w:szCs w:val="24"/>
        </w:rPr>
        <w:t>Ltd.Şti</w:t>
      </w:r>
      <w:proofErr w:type="spellEnd"/>
      <w:r w:rsidRPr="00F07CCC">
        <w:rPr>
          <w:rFonts w:ascii="Arial" w:hAnsi="Arial" w:cs="Arial"/>
          <w:sz w:val="24"/>
          <w:szCs w:val="24"/>
        </w:rPr>
        <w:t xml:space="preserve">.,  </w:t>
      </w:r>
      <w:proofErr w:type="spellStart"/>
      <w:r w:rsidRPr="00F07CCC">
        <w:rPr>
          <w:rFonts w:ascii="Arial" w:hAnsi="Arial" w:cs="Arial"/>
          <w:sz w:val="24"/>
          <w:szCs w:val="24"/>
        </w:rPr>
        <w:t>Manavoğlu</w:t>
      </w:r>
      <w:proofErr w:type="spellEnd"/>
      <w:r w:rsidRPr="00F07CCC">
        <w:rPr>
          <w:rFonts w:ascii="Arial" w:hAnsi="Arial" w:cs="Arial"/>
          <w:sz w:val="24"/>
          <w:szCs w:val="24"/>
        </w:rPr>
        <w:t xml:space="preserve"> </w:t>
      </w:r>
      <w:proofErr w:type="spellStart"/>
      <w:r w:rsidRPr="00F07CCC">
        <w:rPr>
          <w:rFonts w:ascii="Arial" w:hAnsi="Arial" w:cs="Arial"/>
          <w:sz w:val="24"/>
          <w:szCs w:val="24"/>
        </w:rPr>
        <w:t>Tic.Ltd</w:t>
      </w:r>
      <w:proofErr w:type="spellEnd"/>
      <w:r w:rsidRPr="00F07CCC">
        <w:rPr>
          <w:rFonts w:ascii="Arial" w:hAnsi="Arial" w:cs="Arial"/>
          <w:sz w:val="24"/>
          <w:szCs w:val="24"/>
        </w:rPr>
        <w:t xml:space="preserve"> Şti., </w:t>
      </w:r>
      <w:proofErr w:type="spellStart"/>
      <w:r w:rsidRPr="00F07CCC">
        <w:rPr>
          <w:rFonts w:ascii="Arial" w:hAnsi="Arial" w:cs="Arial"/>
          <w:sz w:val="24"/>
          <w:szCs w:val="24"/>
        </w:rPr>
        <w:t>Yılgenci</w:t>
      </w:r>
      <w:proofErr w:type="spellEnd"/>
      <w:r w:rsidRPr="00F07CCC">
        <w:rPr>
          <w:rFonts w:ascii="Arial" w:hAnsi="Arial" w:cs="Arial"/>
          <w:sz w:val="24"/>
          <w:szCs w:val="24"/>
        </w:rPr>
        <w:t xml:space="preserve"> San. </w:t>
      </w:r>
      <w:proofErr w:type="spellStart"/>
      <w:proofErr w:type="gramStart"/>
      <w:r w:rsidRPr="00F07CCC">
        <w:rPr>
          <w:rFonts w:ascii="Arial" w:hAnsi="Arial" w:cs="Arial"/>
          <w:sz w:val="24"/>
          <w:szCs w:val="24"/>
        </w:rPr>
        <w:t>Tic.A</w:t>
      </w:r>
      <w:proofErr w:type="spellEnd"/>
      <w:r w:rsidRPr="00F07CCC">
        <w:rPr>
          <w:rFonts w:ascii="Arial" w:hAnsi="Arial" w:cs="Arial"/>
          <w:sz w:val="24"/>
          <w:szCs w:val="24"/>
        </w:rPr>
        <w:t>.Ş</w:t>
      </w:r>
      <w:proofErr w:type="gramEnd"/>
      <w:r w:rsidRPr="00F07CCC">
        <w:rPr>
          <w:rFonts w:ascii="Arial" w:hAnsi="Arial" w:cs="Arial"/>
          <w:sz w:val="24"/>
          <w:szCs w:val="24"/>
        </w:rPr>
        <w:t>.</w:t>
      </w:r>
      <w:r w:rsidR="004E79D6" w:rsidRPr="00F07CCC">
        <w:rPr>
          <w:rFonts w:ascii="Arial" w:hAnsi="Arial" w:cs="Arial"/>
          <w:sz w:val="24"/>
          <w:szCs w:val="24"/>
        </w:rPr>
        <w:t xml:space="preserve"> katılım gösterdi.</w:t>
      </w:r>
    </w:p>
    <w:p w:rsidR="000757E5" w:rsidRPr="00F07CCC" w:rsidRDefault="00122E9D" w:rsidP="00F07CCC">
      <w:pPr>
        <w:pStyle w:val="intro"/>
        <w:jc w:val="both"/>
        <w:rPr>
          <w:rFonts w:ascii="Arial" w:hAnsi="Arial" w:cs="Arial"/>
        </w:rPr>
      </w:pPr>
      <w:r w:rsidRPr="00F07CCC">
        <w:rPr>
          <w:rFonts w:ascii="Arial" w:hAnsi="Arial" w:cs="Arial"/>
        </w:rPr>
        <w:t>D</w:t>
      </w:r>
      <w:r w:rsidR="000757E5" w:rsidRPr="00F07CCC">
        <w:rPr>
          <w:rFonts w:ascii="Arial" w:hAnsi="Arial" w:cs="Arial"/>
        </w:rPr>
        <w:t xml:space="preserve">ünyanın en büyük sanayi fuarı </w:t>
      </w:r>
      <w:r w:rsidR="00EB26F3" w:rsidRPr="00F07CCC">
        <w:rPr>
          <w:rFonts w:ascii="Arial" w:hAnsi="Arial" w:cs="Arial"/>
        </w:rPr>
        <w:t xml:space="preserve">olarak </w:t>
      </w:r>
      <w:r w:rsidRPr="00F07CCC">
        <w:rPr>
          <w:rFonts w:ascii="Arial" w:hAnsi="Arial" w:cs="Arial"/>
        </w:rPr>
        <w:t xml:space="preserve">Hannover </w:t>
      </w:r>
      <w:proofErr w:type="spellStart"/>
      <w:r w:rsidRPr="00F07CCC">
        <w:rPr>
          <w:rFonts w:ascii="Arial" w:hAnsi="Arial" w:cs="Arial"/>
        </w:rPr>
        <w:t>Messe</w:t>
      </w:r>
      <w:proofErr w:type="spellEnd"/>
      <w:r w:rsidR="004E79D6" w:rsidRPr="00F07CCC">
        <w:rPr>
          <w:rFonts w:ascii="Arial" w:hAnsi="Arial" w:cs="Arial"/>
        </w:rPr>
        <w:t xml:space="preserve"> Sanayi Fuarı</w:t>
      </w:r>
      <w:r w:rsidR="000757E5" w:rsidRPr="00F07CCC">
        <w:rPr>
          <w:rFonts w:ascii="Arial" w:hAnsi="Arial" w:cs="Arial"/>
        </w:rPr>
        <w:t>,</w:t>
      </w:r>
      <w:r w:rsidR="00A969A4">
        <w:rPr>
          <w:rFonts w:ascii="Arial" w:hAnsi="Arial" w:cs="Arial"/>
        </w:rPr>
        <w:t xml:space="preserve"> bu yıl da </w:t>
      </w:r>
      <w:r w:rsidR="00F65550" w:rsidRPr="00F07CCC">
        <w:rPr>
          <w:rFonts w:ascii="Arial" w:hAnsi="Arial" w:cs="Arial"/>
        </w:rPr>
        <w:t>6</w:t>
      </w:r>
      <w:r w:rsidR="00874E4F" w:rsidRPr="00F07CCC">
        <w:rPr>
          <w:rFonts w:ascii="Arial" w:hAnsi="Arial" w:cs="Arial"/>
        </w:rPr>
        <w:t>.000</w:t>
      </w:r>
      <w:r w:rsidR="00F65550" w:rsidRPr="00F07CCC">
        <w:rPr>
          <w:rFonts w:ascii="Arial" w:hAnsi="Arial" w:cs="Arial"/>
        </w:rPr>
        <w:t>’den fazla</w:t>
      </w:r>
      <w:r w:rsidR="00874E4F" w:rsidRPr="00F07CCC">
        <w:rPr>
          <w:rFonts w:ascii="Arial" w:hAnsi="Arial" w:cs="Arial"/>
        </w:rPr>
        <w:t xml:space="preserve"> katılımcı firma </w:t>
      </w:r>
      <w:r w:rsidR="00EB26F3" w:rsidRPr="00F07CCC">
        <w:rPr>
          <w:rFonts w:ascii="Arial" w:hAnsi="Arial" w:cs="Arial"/>
        </w:rPr>
        <w:t>ile ziyaretçilere</w:t>
      </w:r>
      <w:r w:rsidR="004E79D6" w:rsidRPr="00F07CCC">
        <w:rPr>
          <w:rFonts w:ascii="Arial" w:hAnsi="Arial" w:cs="Arial"/>
        </w:rPr>
        <w:t xml:space="preserve"> kapılarını açtı. </w:t>
      </w:r>
    </w:p>
    <w:p w:rsidR="00DD0912" w:rsidRPr="00F07CCC" w:rsidRDefault="00F65550" w:rsidP="00F07CCC">
      <w:pPr>
        <w:jc w:val="both"/>
        <w:rPr>
          <w:rFonts w:ascii="Arial" w:hAnsi="Arial" w:cs="Arial"/>
          <w:sz w:val="24"/>
          <w:szCs w:val="24"/>
        </w:rPr>
      </w:pPr>
      <w:r w:rsidRPr="00F07CCC">
        <w:rPr>
          <w:rFonts w:ascii="Arial" w:hAnsi="Arial" w:cs="Arial"/>
          <w:sz w:val="24"/>
          <w:szCs w:val="24"/>
        </w:rPr>
        <w:t>Aynı anda farklı alanlarda düzenlen fuarlarda ağırlıklı olarak; makine imalat, endüstriyel otomasyon, metal işleme, yüzey işleme, kaynak, döküm, metalürji, dişli ve disk teknolojisi, sıvı mekaniği, motorlar, enerji ve dağıtımı, yenilenebilir enerji, santral teknolojileri, IT hizmetleri, akışkan ve hava tekniği, plastik-</w:t>
      </w:r>
      <w:proofErr w:type="gramStart"/>
      <w:r w:rsidRPr="00F07CCC">
        <w:rPr>
          <w:rFonts w:ascii="Arial" w:hAnsi="Arial" w:cs="Arial"/>
          <w:sz w:val="24"/>
          <w:szCs w:val="24"/>
        </w:rPr>
        <w:t>kauçuk,robot</w:t>
      </w:r>
      <w:proofErr w:type="gramEnd"/>
      <w:r w:rsidRPr="00F07CCC">
        <w:rPr>
          <w:rFonts w:ascii="Arial" w:hAnsi="Arial" w:cs="Arial"/>
          <w:sz w:val="24"/>
          <w:szCs w:val="24"/>
        </w:rPr>
        <w:t xml:space="preserve"> sistemleri, sensor teknolojisi, vakum teknolojisi, </w:t>
      </w:r>
      <w:proofErr w:type="spellStart"/>
      <w:r w:rsidRPr="00F07CCC">
        <w:rPr>
          <w:rFonts w:ascii="Arial" w:hAnsi="Arial" w:cs="Arial"/>
          <w:sz w:val="24"/>
          <w:szCs w:val="24"/>
        </w:rPr>
        <w:t>nano</w:t>
      </w:r>
      <w:proofErr w:type="spellEnd"/>
      <w:r w:rsidRPr="00F07CCC">
        <w:rPr>
          <w:rFonts w:ascii="Arial" w:hAnsi="Arial" w:cs="Arial"/>
          <w:sz w:val="24"/>
          <w:szCs w:val="24"/>
        </w:rPr>
        <w:t xml:space="preserve"> teknoloji, lazer tekniği, yapı tekniği, </w:t>
      </w:r>
      <w:r w:rsidR="00EB26F3" w:rsidRPr="00F07CCC">
        <w:rPr>
          <w:rFonts w:ascii="Arial" w:hAnsi="Arial" w:cs="Arial"/>
          <w:sz w:val="24"/>
          <w:szCs w:val="24"/>
        </w:rPr>
        <w:t>taşıyıcılar, bina</w:t>
      </w:r>
      <w:r w:rsidRPr="00F07CCC">
        <w:rPr>
          <w:rFonts w:ascii="Arial" w:hAnsi="Arial" w:cs="Arial"/>
          <w:sz w:val="24"/>
          <w:szCs w:val="24"/>
        </w:rPr>
        <w:t xml:space="preserve"> otomasyonu ve çözümleri, konstrüksiyon teknikleri, C-teknolojileri, ölçme ve kumanda teknolojisi gibi alanlara yer verildi.</w:t>
      </w:r>
    </w:p>
    <w:p w:rsidR="00F07CCC" w:rsidRPr="00F07CCC" w:rsidRDefault="00DD0912" w:rsidP="00F07CCC">
      <w:pPr>
        <w:jc w:val="both"/>
        <w:rPr>
          <w:rFonts w:ascii="Arial" w:hAnsi="Arial" w:cs="Arial"/>
          <w:sz w:val="24"/>
          <w:szCs w:val="24"/>
        </w:rPr>
      </w:pPr>
      <w:proofErr w:type="gramStart"/>
      <w:r w:rsidRPr="00F07CCC">
        <w:rPr>
          <w:rFonts w:ascii="Arial" w:hAnsi="Arial" w:cs="Arial"/>
          <w:sz w:val="24"/>
          <w:szCs w:val="24"/>
        </w:rPr>
        <w:t>Ziyaretle ilgili açıklama yapan Yurtdışı İş Geliştirme Komisyonu Başkanı Günay Güneş, “Dünyanın en önemli üreticilerinin her yıl katılarak son teknolojiyi takip ettiği, özellikle üretim teknolojisinin ulaştığı son noktayı gördükleri sanayinin kalbinin attığı fuar</w:t>
      </w:r>
      <w:r w:rsidR="00F07CCC" w:rsidRPr="00F07CCC">
        <w:rPr>
          <w:rFonts w:ascii="Arial" w:hAnsi="Arial" w:cs="Arial"/>
          <w:sz w:val="24"/>
          <w:szCs w:val="24"/>
        </w:rPr>
        <w:t>a</w:t>
      </w:r>
      <w:r w:rsidRPr="00F07CCC">
        <w:rPr>
          <w:rFonts w:ascii="Arial" w:hAnsi="Arial" w:cs="Arial"/>
          <w:sz w:val="24"/>
          <w:szCs w:val="24"/>
        </w:rPr>
        <w:t xml:space="preserve">, Hannover </w:t>
      </w:r>
      <w:proofErr w:type="spellStart"/>
      <w:r w:rsidRPr="00F07CCC">
        <w:rPr>
          <w:rFonts w:ascii="Arial" w:hAnsi="Arial" w:cs="Arial"/>
          <w:sz w:val="24"/>
          <w:szCs w:val="24"/>
        </w:rPr>
        <w:t>Messe</w:t>
      </w:r>
      <w:proofErr w:type="spellEnd"/>
      <w:r w:rsidRPr="00F07CCC">
        <w:rPr>
          <w:rFonts w:ascii="Arial" w:hAnsi="Arial" w:cs="Arial"/>
          <w:sz w:val="24"/>
          <w:szCs w:val="24"/>
        </w:rPr>
        <w:t>’ ye Sakarya Ticaret ve Sanayi Odası olarak SAİGEP Projesi kapsamındaki Makine ve Metal Sektöründe faaliyet gösteren 10 firma temsilcileri ile ziyaretçi olarak iştirak ettik.</w:t>
      </w:r>
      <w:bookmarkStart w:id="0" w:name="_GoBack"/>
      <w:bookmarkEnd w:id="0"/>
      <w:proofErr w:type="gramEnd"/>
    </w:p>
    <w:p w:rsidR="00F65550" w:rsidRPr="00F07CCC" w:rsidRDefault="00DD0912" w:rsidP="00F07CCC">
      <w:pPr>
        <w:jc w:val="both"/>
        <w:rPr>
          <w:rFonts w:ascii="Arial" w:hAnsi="Arial" w:cs="Arial"/>
          <w:sz w:val="24"/>
          <w:szCs w:val="24"/>
        </w:rPr>
      </w:pPr>
      <w:r w:rsidRPr="00F07CCC">
        <w:rPr>
          <w:rFonts w:ascii="Arial" w:hAnsi="Arial" w:cs="Arial"/>
          <w:sz w:val="24"/>
          <w:szCs w:val="24"/>
        </w:rPr>
        <w:t>Avrupa</w:t>
      </w:r>
      <w:r w:rsidR="00F65550" w:rsidRPr="00F07CCC">
        <w:rPr>
          <w:rFonts w:ascii="Arial" w:hAnsi="Arial" w:cs="Arial"/>
          <w:sz w:val="24"/>
          <w:szCs w:val="24"/>
        </w:rPr>
        <w:t xml:space="preserve"> pazarında yer alma ve en son teknik bilgi ve becerileri gör</w:t>
      </w:r>
      <w:r w:rsidR="002C5B8D" w:rsidRPr="00F07CCC">
        <w:rPr>
          <w:rFonts w:ascii="Arial" w:hAnsi="Arial" w:cs="Arial"/>
          <w:sz w:val="24"/>
          <w:szCs w:val="24"/>
        </w:rPr>
        <w:t xml:space="preserve">me fırsatı sunan </w:t>
      </w:r>
      <w:proofErr w:type="spellStart"/>
      <w:r w:rsidR="002C5B8D" w:rsidRPr="00F07CCC">
        <w:rPr>
          <w:rFonts w:ascii="Arial" w:hAnsi="Arial" w:cs="Arial"/>
          <w:sz w:val="24"/>
          <w:szCs w:val="24"/>
        </w:rPr>
        <w:t>Messe</w:t>
      </w:r>
      <w:proofErr w:type="spellEnd"/>
      <w:r w:rsidR="002C5B8D" w:rsidRPr="00F07CCC">
        <w:rPr>
          <w:rFonts w:ascii="Arial" w:hAnsi="Arial" w:cs="Arial"/>
          <w:sz w:val="24"/>
          <w:szCs w:val="24"/>
        </w:rPr>
        <w:t xml:space="preserve"> Fuarı'na katılan Makine ve Metal sektöründe faaliyet gösteren yerel firmalarımız kendi alanlarında ticari anlamda </w:t>
      </w:r>
      <w:r w:rsidRPr="00F07CCC">
        <w:rPr>
          <w:rFonts w:ascii="Arial" w:hAnsi="Arial" w:cs="Arial"/>
          <w:sz w:val="24"/>
          <w:szCs w:val="24"/>
        </w:rPr>
        <w:t>işbirliği sağlama fırsatı buldu” dedi.</w:t>
      </w:r>
    </w:p>
    <w:p w:rsidR="00F65550" w:rsidRPr="00F07CCC" w:rsidRDefault="00F65550" w:rsidP="00F07CCC">
      <w:pPr>
        <w:jc w:val="both"/>
        <w:rPr>
          <w:rFonts w:ascii="Arial" w:hAnsi="Arial" w:cs="Arial"/>
          <w:sz w:val="24"/>
          <w:szCs w:val="24"/>
        </w:rPr>
      </w:pPr>
    </w:p>
    <w:p w:rsidR="00615631" w:rsidRPr="00F07CCC" w:rsidRDefault="00615631" w:rsidP="00F07CCC">
      <w:pPr>
        <w:jc w:val="both"/>
        <w:rPr>
          <w:rFonts w:ascii="Arial" w:hAnsi="Arial" w:cs="Arial"/>
          <w:sz w:val="24"/>
          <w:szCs w:val="24"/>
        </w:rPr>
      </w:pPr>
    </w:p>
    <w:p w:rsidR="00F65550" w:rsidRPr="00F07CCC" w:rsidRDefault="00F65550" w:rsidP="00F07CCC">
      <w:pPr>
        <w:jc w:val="both"/>
        <w:rPr>
          <w:rFonts w:ascii="Arial" w:hAnsi="Arial" w:cs="Arial"/>
          <w:sz w:val="24"/>
          <w:szCs w:val="24"/>
        </w:rPr>
      </w:pPr>
    </w:p>
    <w:sectPr w:rsidR="00F65550" w:rsidRPr="00F07CCC" w:rsidSect="008169E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757E5"/>
    <w:rsid w:val="00002C29"/>
    <w:rsid w:val="000757E5"/>
    <w:rsid w:val="00122E9D"/>
    <w:rsid w:val="001514D7"/>
    <w:rsid w:val="002C5B8D"/>
    <w:rsid w:val="00381056"/>
    <w:rsid w:val="004E79D6"/>
    <w:rsid w:val="005F633B"/>
    <w:rsid w:val="00615631"/>
    <w:rsid w:val="008169E2"/>
    <w:rsid w:val="00830FC8"/>
    <w:rsid w:val="00861876"/>
    <w:rsid w:val="00874E4F"/>
    <w:rsid w:val="009354C7"/>
    <w:rsid w:val="00A969A4"/>
    <w:rsid w:val="00C24760"/>
    <w:rsid w:val="00CA12AD"/>
    <w:rsid w:val="00D12AD9"/>
    <w:rsid w:val="00DD0912"/>
    <w:rsid w:val="00E21E67"/>
    <w:rsid w:val="00E57658"/>
    <w:rsid w:val="00EB26F3"/>
    <w:rsid w:val="00F07CCC"/>
    <w:rsid w:val="00F6555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9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intro">
    <w:name w:val="intro"/>
    <w:basedOn w:val="Normal"/>
    <w:rsid w:val="000757E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0757E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icerikyazi">
    <w:name w:val="icerik_yazi"/>
    <w:basedOn w:val="VarsaylanParagrafYazTipi"/>
    <w:rsid w:val="00874E4F"/>
  </w:style>
  <w:style w:type="paragraph" w:styleId="AralkYok">
    <w:name w:val="No Spacing"/>
    <w:uiPriority w:val="1"/>
    <w:qFormat/>
    <w:rsid w:val="0061563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4437222">
      <w:bodyDiv w:val="1"/>
      <w:marLeft w:val="0"/>
      <w:marRight w:val="0"/>
      <w:marTop w:val="0"/>
      <w:marBottom w:val="0"/>
      <w:divBdr>
        <w:top w:val="none" w:sz="0" w:space="0" w:color="auto"/>
        <w:left w:val="none" w:sz="0" w:space="0" w:color="auto"/>
        <w:bottom w:val="none" w:sz="0" w:space="0" w:color="auto"/>
        <w:right w:val="none" w:sz="0" w:space="0" w:color="auto"/>
      </w:divBdr>
      <w:divsChild>
        <w:div w:id="1467316630">
          <w:marLeft w:val="708"/>
          <w:marRight w:val="0"/>
          <w:marTop w:val="0"/>
          <w:marBottom w:val="0"/>
          <w:divBdr>
            <w:top w:val="none" w:sz="0" w:space="0" w:color="auto"/>
            <w:left w:val="none" w:sz="0" w:space="0" w:color="auto"/>
            <w:bottom w:val="none" w:sz="0" w:space="0" w:color="auto"/>
            <w:right w:val="none" w:sz="0" w:space="0" w:color="auto"/>
          </w:divBdr>
        </w:div>
        <w:div w:id="602231414">
          <w:marLeft w:val="708"/>
          <w:marRight w:val="0"/>
          <w:marTop w:val="0"/>
          <w:marBottom w:val="0"/>
          <w:divBdr>
            <w:top w:val="none" w:sz="0" w:space="0" w:color="auto"/>
            <w:left w:val="none" w:sz="0" w:space="0" w:color="auto"/>
            <w:bottom w:val="none" w:sz="0" w:space="0" w:color="auto"/>
            <w:right w:val="none" w:sz="0" w:space="0" w:color="auto"/>
          </w:divBdr>
        </w:div>
      </w:divsChild>
    </w:div>
    <w:div w:id="1869180742">
      <w:bodyDiv w:val="1"/>
      <w:marLeft w:val="0"/>
      <w:marRight w:val="0"/>
      <w:marTop w:val="0"/>
      <w:marBottom w:val="0"/>
      <w:divBdr>
        <w:top w:val="none" w:sz="0" w:space="0" w:color="auto"/>
        <w:left w:val="none" w:sz="0" w:space="0" w:color="auto"/>
        <w:bottom w:val="none" w:sz="0" w:space="0" w:color="auto"/>
        <w:right w:val="none" w:sz="0" w:space="0" w:color="auto"/>
      </w:divBdr>
      <w:divsChild>
        <w:div w:id="11526794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322</Words>
  <Characters>1840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Gökhan DÜLGEROĞLU</dc:creator>
  <cp:lastModifiedBy>HP</cp:lastModifiedBy>
  <cp:revision>8</cp:revision>
  <cp:lastPrinted>2012-05-07T07:57:00Z</cp:lastPrinted>
  <dcterms:created xsi:type="dcterms:W3CDTF">2012-05-07T08:16:00Z</dcterms:created>
  <dcterms:modified xsi:type="dcterms:W3CDTF">2012-05-08T10:45:00Z</dcterms:modified>
</cp:coreProperties>
</file>